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D" w:rsidRDefault="00D356C2">
      <w:r>
        <w:t>Индивидуальный план ________________________________________________ на месяц__________________________________________</w:t>
      </w:r>
    </w:p>
    <w:tbl>
      <w:tblPr>
        <w:tblpPr w:leftFromText="180" w:rightFromText="180" w:vertAnchor="page" w:horzAnchor="margin" w:tblpY="23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985"/>
        <w:gridCol w:w="1559"/>
        <w:gridCol w:w="2552"/>
        <w:gridCol w:w="1843"/>
        <w:gridCol w:w="1701"/>
        <w:gridCol w:w="1984"/>
        <w:gridCol w:w="2268"/>
      </w:tblGrid>
      <w:tr w:rsidR="00D356C2" w:rsidRPr="00647B4C" w:rsidTr="00D356C2">
        <w:trPr>
          <w:trHeight w:val="1011"/>
        </w:trPr>
        <w:tc>
          <w:tcPr>
            <w:tcW w:w="1242" w:type="dxa"/>
          </w:tcPr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</w:t>
            </w:r>
          </w:p>
          <w:p w:rsidR="00D356C2" w:rsidRP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35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D356C2" w:rsidRP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кем работает</w:t>
            </w:r>
          </w:p>
        </w:tc>
        <w:tc>
          <w:tcPr>
            <w:tcW w:w="1559" w:type="dxa"/>
          </w:tcPr>
          <w:p w:rsidR="00D356C2" w:rsidRP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</w:t>
            </w:r>
          </w:p>
        </w:tc>
        <w:tc>
          <w:tcPr>
            <w:tcW w:w="2552" w:type="dxa"/>
          </w:tcPr>
          <w:p w:rsidR="00D356C2" w:rsidRP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D356C2" w:rsidRP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Материальный результат</w:t>
            </w:r>
          </w:p>
        </w:tc>
        <w:tc>
          <w:tcPr>
            <w:tcW w:w="1701" w:type="dxa"/>
          </w:tcPr>
          <w:p w:rsidR="00D356C2" w:rsidRP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самооценка</w:t>
            </w:r>
          </w:p>
        </w:tc>
        <w:tc>
          <w:tcPr>
            <w:tcW w:w="1984" w:type="dxa"/>
          </w:tcPr>
          <w:p w:rsidR="00D356C2" w:rsidRP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принимает</w:t>
            </w:r>
          </w:p>
        </w:tc>
        <w:tc>
          <w:tcPr>
            <w:tcW w:w="2268" w:type="dxa"/>
          </w:tcPr>
          <w:p w:rsidR="00D356C2" w:rsidRP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принятии работы</w:t>
            </w:r>
          </w:p>
        </w:tc>
      </w:tr>
      <w:tr w:rsidR="00D356C2" w:rsidRPr="00647B4C" w:rsidTr="00D356C2">
        <w:trPr>
          <w:trHeight w:val="697"/>
        </w:trPr>
        <w:tc>
          <w:tcPr>
            <w:tcW w:w="1242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C2" w:rsidRPr="00647B4C" w:rsidTr="00D356C2">
        <w:trPr>
          <w:trHeight w:val="697"/>
        </w:trPr>
        <w:tc>
          <w:tcPr>
            <w:tcW w:w="1242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C2" w:rsidRPr="00647B4C" w:rsidTr="00D356C2">
        <w:trPr>
          <w:trHeight w:val="256"/>
        </w:trPr>
        <w:tc>
          <w:tcPr>
            <w:tcW w:w="1242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C2" w:rsidRPr="00647B4C" w:rsidTr="00D356C2">
        <w:trPr>
          <w:trHeight w:val="242"/>
        </w:trPr>
        <w:tc>
          <w:tcPr>
            <w:tcW w:w="1242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C2" w:rsidRPr="00647B4C" w:rsidTr="00D356C2">
        <w:trPr>
          <w:trHeight w:val="242"/>
        </w:trPr>
        <w:tc>
          <w:tcPr>
            <w:tcW w:w="1242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C2" w:rsidRPr="00647B4C" w:rsidTr="00D356C2">
        <w:trPr>
          <w:trHeight w:val="242"/>
        </w:trPr>
        <w:tc>
          <w:tcPr>
            <w:tcW w:w="1242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6C2" w:rsidRPr="00647B4C" w:rsidRDefault="00D356C2" w:rsidP="00D35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56C2" w:rsidRPr="00D356C2" w:rsidRDefault="00D356C2"/>
    <w:sectPr w:rsidR="00D356C2" w:rsidRPr="00D356C2" w:rsidSect="00D35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C2"/>
    <w:rsid w:val="00092673"/>
    <w:rsid w:val="001872CD"/>
    <w:rsid w:val="002166CD"/>
    <w:rsid w:val="002719F0"/>
    <w:rsid w:val="003E6F52"/>
    <w:rsid w:val="005B3081"/>
    <w:rsid w:val="00617BCE"/>
    <w:rsid w:val="006D66A3"/>
    <w:rsid w:val="00870EDC"/>
    <w:rsid w:val="008F556D"/>
    <w:rsid w:val="009B65AF"/>
    <w:rsid w:val="00AC3081"/>
    <w:rsid w:val="00B3546F"/>
    <w:rsid w:val="00C90B65"/>
    <w:rsid w:val="00D356C2"/>
    <w:rsid w:val="00E07347"/>
    <w:rsid w:val="00F2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2019-10-07T09:38:00Z</dcterms:created>
  <dcterms:modified xsi:type="dcterms:W3CDTF">2019-10-07T09:40:00Z</dcterms:modified>
</cp:coreProperties>
</file>